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DA47" w14:textId="77777777" w:rsidR="00411723" w:rsidRDefault="0035206A" w:rsidP="0035206A">
      <w:pPr>
        <w:pStyle w:val="Title"/>
        <w:jc w:val="center"/>
      </w:pPr>
      <w:bookmarkStart w:id="0" w:name="_GoBack"/>
      <w:r>
        <w:t>AGM Report</w:t>
      </w:r>
    </w:p>
    <w:p w14:paraId="4A607918" w14:textId="5391B150" w:rsidR="00AB233B" w:rsidRPr="005C3B58" w:rsidRDefault="0035206A" w:rsidP="005C3B58">
      <w:pPr>
        <w:pStyle w:val="Subtitle"/>
        <w:jc w:val="center"/>
        <w:rPr>
          <w:i w:val="0"/>
          <w:sz w:val="32"/>
        </w:rPr>
      </w:pPr>
      <w:r w:rsidRPr="0035206A">
        <w:rPr>
          <w:i w:val="0"/>
          <w:sz w:val="32"/>
        </w:rPr>
        <w:t>EQUITY</w:t>
      </w:r>
    </w:p>
    <w:p w14:paraId="174C287A" w14:textId="77777777" w:rsidR="005C3B58" w:rsidRDefault="005C3B58" w:rsidP="00837BBE">
      <w:pPr>
        <w:jc w:val="both"/>
        <w:rPr>
          <w:rFonts w:ascii="Times New Roman" w:hAnsi="Times New Roman" w:cs="Times New Roman"/>
        </w:rPr>
      </w:pPr>
    </w:p>
    <w:p w14:paraId="09F0954A" w14:textId="63CAA06F" w:rsidR="00837BBE" w:rsidRPr="00AB233B" w:rsidRDefault="0035206A" w:rsidP="00FB052A">
      <w:pPr>
        <w:jc w:val="both"/>
        <w:rPr>
          <w:rFonts w:ascii="Times New Roman" w:hAnsi="Times New Roman" w:cs="Times New Roman"/>
        </w:rPr>
      </w:pPr>
      <w:r w:rsidRPr="00AB233B">
        <w:rPr>
          <w:rFonts w:ascii="Times New Roman" w:hAnsi="Times New Roman" w:cs="Times New Roman"/>
        </w:rPr>
        <w:t>Overall, the Equity Portfolio has had a good start to the year. We h</w:t>
      </w:r>
      <w:r w:rsidR="00556E35" w:rsidRPr="00AB233B">
        <w:rPr>
          <w:rFonts w:ascii="Times New Roman" w:hAnsi="Times New Roman" w:cs="Times New Roman"/>
        </w:rPr>
        <w:t xml:space="preserve">ave established a solid purpose and </w:t>
      </w:r>
      <w:r w:rsidR="00837BBE" w:rsidRPr="00AB233B">
        <w:rPr>
          <w:rFonts w:ascii="Times New Roman" w:hAnsi="Times New Roman" w:cs="Times New Roman"/>
        </w:rPr>
        <w:t xml:space="preserve">aim </w:t>
      </w:r>
      <w:r w:rsidRPr="00AB233B">
        <w:rPr>
          <w:rFonts w:ascii="Times New Roman" w:hAnsi="Times New Roman" w:cs="Times New Roman"/>
        </w:rPr>
        <w:t xml:space="preserve">for </w:t>
      </w:r>
      <w:r w:rsidR="00837BBE" w:rsidRPr="00AB233B">
        <w:rPr>
          <w:rFonts w:ascii="Times New Roman" w:hAnsi="Times New Roman" w:cs="Times New Roman"/>
        </w:rPr>
        <w:t>the</w:t>
      </w:r>
      <w:r w:rsidRPr="00AB233B">
        <w:rPr>
          <w:rFonts w:ascii="Times New Roman" w:hAnsi="Times New Roman" w:cs="Times New Roman"/>
        </w:rPr>
        <w:t xml:space="preserve"> portfolio</w:t>
      </w:r>
      <w:r w:rsidR="00837BBE" w:rsidRPr="00AB233B">
        <w:rPr>
          <w:rFonts w:ascii="Times New Roman" w:hAnsi="Times New Roman" w:cs="Times New Roman"/>
        </w:rPr>
        <w:t>.</w:t>
      </w:r>
      <w:r w:rsidR="00556E35" w:rsidRPr="00AB233B">
        <w:rPr>
          <w:rFonts w:ascii="Times New Roman" w:hAnsi="Times New Roman" w:cs="Times New Roman"/>
        </w:rPr>
        <w:t xml:space="preserve"> Further, as this is the first year of this portfolio</w:t>
      </w:r>
      <w:r w:rsidR="004240CD">
        <w:rPr>
          <w:rFonts w:ascii="Times New Roman" w:hAnsi="Times New Roman" w:cs="Times New Roman"/>
        </w:rPr>
        <w:t>’s existence</w:t>
      </w:r>
      <w:r w:rsidR="00556E35" w:rsidRPr="00AB233B">
        <w:rPr>
          <w:rFonts w:ascii="Times New Roman" w:hAnsi="Times New Roman" w:cs="Times New Roman"/>
        </w:rPr>
        <w:t xml:space="preserve">, a goal </w:t>
      </w:r>
      <w:r w:rsidR="004240CD">
        <w:rPr>
          <w:rFonts w:ascii="Times New Roman" w:hAnsi="Times New Roman" w:cs="Times New Roman"/>
        </w:rPr>
        <w:t>for the yea</w:t>
      </w:r>
      <w:r w:rsidR="0003634F">
        <w:rPr>
          <w:rFonts w:ascii="Times New Roman" w:hAnsi="Times New Roman" w:cs="Times New Roman"/>
        </w:rPr>
        <w:t>r, has been set as can be seen below.</w:t>
      </w:r>
    </w:p>
    <w:p w14:paraId="6D9BE7AF" w14:textId="77777777" w:rsidR="00634FFF" w:rsidRPr="00AB233B" w:rsidRDefault="00634FFF" w:rsidP="00FB052A">
      <w:pPr>
        <w:jc w:val="both"/>
        <w:rPr>
          <w:rFonts w:ascii="Times New Roman" w:hAnsi="Times New Roman" w:cs="Times New Roman"/>
        </w:rPr>
      </w:pPr>
    </w:p>
    <w:p w14:paraId="23F91E6D" w14:textId="5FB97EB3" w:rsidR="00E876C1" w:rsidRDefault="00837BBE" w:rsidP="00FB052A">
      <w:pPr>
        <w:jc w:val="both"/>
        <w:rPr>
          <w:rFonts w:ascii="Times New Roman" w:hAnsi="Times New Roman" w:cs="Times New Roman"/>
        </w:rPr>
      </w:pPr>
      <w:r w:rsidRPr="00AB233B">
        <w:rPr>
          <w:rFonts w:ascii="Times New Roman" w:hAnsi="Times New Roman" w:cs="Times New Roman"/>
          <w:b/>
          <w:i/>
        </w:rPr>
        <w:t>Purpose:</w:t>
      </w:r>
      <w:r w:rsidR="0035206A" w:rsidRPr="00AB233B">
        <w:rPr>
          <w:rFonts w:ascii="Times New Roman" w:hAnsi="Times New Roman" w:cs="Times New Roman"/>
        </w:rPr>
        <w:t xml:space="preserve"> </w:t>
      </w:r>
      <w:r w:rsidRPr="00AB233B">
        <w:rPr>
          <w:rFonts w:ascii="Times New Roman" w:hAnsi="Times New Roman" w:cs="Times New Roman"/>
        </w:rPr>
        <w:t>P</w:t>
      </w:r>
      <w:r w:rsidR="0035206A" w:rsidRPr="00AB233B">
        <w:rPr>
          <w:rFonts w:ascii="Times New Roman" w:hAnsi="Times New Roman" w:cs="Times New Roman"/>
        </w:rPr>
        <w:t>romote the overall diversity, inclusivity and wellbeing of law students</w:t>
      </w:r>
      <w:r w:rsidRPr="00AB233B">
        <w:rPr>
          <w:rFonts w:ascii="Times New Roman" w:hAnsi="Times New Roman" w:cs="Times New Roman"/>
        </w:rPr>
        <w:t xml:space="preserve"> at the ANU</w:t>
      </w:r>
      <w:r w:rsidR="0035206A" w:rsidRPr="00AB233B">
        <w:rPr>
          <w:rFonts w:ascii="Times New Roman" w:hAnsi="Times New Roman" w:cs="Times New Roman"/>
        </w:rPr>
        <w:t xml:space="preserve">. </w:t>
      </w:r>
    </w:p>
    <w:p w14:paraId="7B0F4D26" w14:textId="77777777" w:rsidR="00111C47" w:rsidRPr="00AB233B" w:rsidRDefault="00111C47" w:rsidP="00FB052A">
      <w:pPr>
        <w:jc w:val="both"/>
        <w:rPr>
          <w:rFonts w:ascii="Times New Roman" w:hAnsi="Times New Roman" w:cs="Times New Roman"/>
        </w:rPr>
      </w:pPr>
    </w:p>
    <w:p w14:paraId="27110601" w14:textId="329C097D" w:rsidR="00E876C1" w:rsidRDefault="00837BBE" w:rsidP="00FB052A">
      <w:pPr>
        <w:jc w:val="both"/>
        <w:rPr>
          <w:rFonts w:ascii="Times New Roman" w:hAnsi="Times New Roman" w:cs="Times New Roman"/>
        </w:rPr>
      </w:pPr>
      <w:r w:rsidRPr="00AB233B">
        <w:rPr>
          <w:rFonts w:ascii="Times New Roman" w:hAnsi="Times New Roman" w:cs="Times New Roman"/>
          <w:b/>
          <w:i/>
        </w:rPr>
        <w:t>Aim:</w:t>
      </w:r>
      <w:r w:rsidRPr="00AB233B">
        <w:rPr>
          <w:rFonts w:ascii="Times New Roman" w:hAnsi="Times New Roman" w:cs="Times New Roman"/>
        </w:rPr>
        <w:t xml:space="preserve"> </w:t>
      </w:r>
      <w:r w:rsidR="009D0376">
        <w:rPr>
          <w:rFonts w:ascii="Times New Roman" w:hAnsi="Times New Roman" w:cs="Times New Roman"/>
        </w:rPr>
        <w:t>For a</w:t>
      </w:r>
      <w:r w:rsidRPr="00AB233B">
        <w:rPr>
          <w:rFonts w:ascii="Times New Roman" w:hAnsi="Times New Roman" w:cs="Times New Roman"/>
        </w:rPr>
        <w:t xml:space="preserve">ll law students at the ANU </w:t>
      </w:r>
      <w:r w:rsidR="00331065">
        <w:rPr>
          <w:rFonts w:ascii="Times New Roman" w:hAnsi="Times New Roman" w:cs="Times New Roman"/>
        </w:rPr>
        <w:t xml:space="preserve">to </w:t>
      </w:r>
      <w:r w:rsidRPr="00AB233B">
        <w:rPr>
          <w:rFonts w:ascii="Times New Roman" w:hAnsi="Times New Roman" w:cs="Times New Roman"/>
        </w:rPr>
        <w:t xml:space="preserve">feel supported regardless of </w:t>
      </w:r>
      <w:r w:rsidR="005E4AC7">
        <w:rPr>
          <w:rFonts w:ascii="Times New Roman" w:hAnsi="Times New Roman" w:cs="Times New Roman"/>
        </w:rPr>
        <w:t xml:space="preserve">their </w:t>
      </w:r>
      <w:r w:rsidRPr="00AB233B">
        <w:rPr>
          <w:rFonts w:ascii="Times New Roman" w:hAnsi="Times New Roman" w:cs="Times New Roman"/>
        </w:rPr>
        <w:t>background</w:t>
      </w:r>
      <w:r w:rsidR="005E4AC7">
        <w:rPr>
          <w:rFonts w:ascii="Times New Roman" w:hAnsi="Times New Roman" w:cs="Times New Roman"/>
        </w:rPr>
        <w:t>.</w:t>
      </w:r>
    </w:p>
    <w:p w14:paraId="150F9C79" w14:textId="77777777" w:rsidR="00111C47" w:rsidRPr="00AB233B" w:rsidRDefault="00111C47" w:rsidP="00FB052A">
      <w:pPr>
        <w:jc w:val="both"/>
        <w:rPr>
          <w:rFonts w:ascii="Times New Roman" w:hAnsi="Times New Roman" w:cs="Times New Roman"/>
        </w:rPr>
      </w:pPr>
    </w:p>
    <w:p w14:paraId="2CF39917" w14:textId="1844D702" w:rsidR="00E876C1" w:rsidRPr="00AB233B" w:rsidRDefault="00E876C1" w:rsidP="00FB052A">
      <w:pPr>
        <w:jc w:val="both"/>
        <w:rPr>
          <w:rFonts w:ascii="Times New Roman" w:hAnsi="Times New Roman" w:cs="Times New Roman"/>
        </w:rPr>
      </w:pPr>
      <w:r w:rsidRPr="00AB233B">
        <w:rPr>
          <w:rFonts w:ascii="Times New Roman" w:hAnsi="Times New Roman" w:cs="Times New Roman"/>
          <w:b/>
          <w:i/>
        </w:rPr>
        <w:t>Goal for the Year:</w:t>
      </w:r>
      <w:r w:rsidRPr="00AB233B">
        <w:rPr>
          <w:rFonts w:ascii="Times New Roman" w:hAnsi="Times New Roman" w:cs="Times New Roman"/>
        </w:rPr>
        <w:t xml:space="preserve"> To establish a solid foundation for the Equity Portfolio for future years to build upon.</w:t>
      </w:r>
    </w:p>
    <w:p w14:paraId="75543A54" w14:textId="77777777" w:rsidR="00634FFF" w:rsidRPr="00AB233B" w:rsidRDefault="00634FFF" w:rsidP="00FB052A">
      <w:pPr>
        <w:jc w:val="both"/>
        <w:rPr>
          <w:rFonts w:ascii="Times New Roman" w:hAnsi="Times New Roman" w:cs="Times New Roman"/>
        </w:rPr>
      </w:pPr>
    </w:p>
    <w:p w14:paraId="3B4EA99E" w14:textId="53C136F7" w:rsidR="00634FFF" w:rsidRPr="00AB233B" w:rsidRDefault="00634FFF" w:rsidP="00FB052A">
      <w:pPr>
        <w:jc w:val="both"/>
        <w:rPr>
          <w:rFonts w:ascii="Times New Roman" w:hAnsi="Times New Roman" w:cs="Times New Roman"/>
          <w:b/>
          <w:i/>
        </w:rPr>
      </w:pPr>
      <w:r w:rsidRPr="00AB233B">
        <w:rPr>
          <w:rFonts w:ascii="Times New Roman" w:hAnsi="Times New Roman" w:cs="Times New Roman"/>
          <w:b/>
          <w:i/>
        </w:rPr>
        <w:t>Key Outcomes</w:t>
      </w:r>
      <w:r w:rsidR="00297578" w:rsidRPr="00AB233B">
        <w:rPr>
          <w:rFonts w:ascii="Times New Roman" w:hAnsi="Times New Roman" w:cs="Times New Roman"/>
          <w:b/>
          <w:i/>
        </w:rPr>
        <w:t xml:space="preserve"> Achieved</w:t>
      </w:r>
      <w:r w:rsidRPr="00AB233B">
        <w:rPr>
          <w:rFonts w:ascii="Times New Roman" w:hAnsi="Times New Roman" w:cs="Times New Roman"/>
          <w:b/>
          <w:i/>
        </w:rPr>
        <w:t>:</w:t>
      </w:r>
    </w:p>
    <w:p w14:paraId="53CDEB0A" w14:textId="77777777" w:rsidR="00634FFF" w:rsidRPr="00AB233B" w:rsidRDefault="00634FFF" w:rsidP="00FB052A">
      <w:pPr>
        <w:pStyle w:val="ListParagraph"/>
        <w:numPr>
          <w:ilvl w:val="0"/>
          <w:numId w:val="1"/>
        </w:numPr>
        <w:jc w:val="both"/>
        <w:rPr>
          <w:rFonts w:ascii="Times New Roman" w:hAnsi="Times New Roman" w:cs="Times New Roman"/>
        </w:rPr>
      </w:pPr>
      <w:r w:rsidRPr="00AB233B">
        <w:rPr>
          <w:rFonts w:ascii="Times New Roman" w:hAnsi="Times New Roman" w:cs="Times New Roman"/>
        </w:rPr>
        <w:t xml:space="preserve">Equity &amp; Diversity in the Law Event </w:t>
      </w:r>
      <w:r w:rsidRPr="00BE7978">
        <w:rPr>
          <w:rFonts w:ascii="Times New Roman" w:hAnsi="Times New Roman" w:cs="Times New Roman"/>
          <w:i/>
        </w:rPr>
        <w:t>(Scheduled for Semester 2)</w:t>
      </w:r>
    </w:p>
    <w:p w14:paraId="1DBEB3E7" w14:textId="77777777" w:rsidR="00634FFF" w:rsidRPr="00AB233B" w:rsidRDefault="00634FFF" w:rsidP="00FB052A">
      <w:pPr>
        <w:pStyle w:val="ListParagraph"/>
        <w:numPr>
          <w:ilvl w:val="1"/>
          <w:numId w:val="1"/>
        </w:numPr>
        <w:jc w:val="both"/>
        <w:rPr>
          <w:rFonts w:ascii="Times New Roman" w:hAnsi="Times New Roman" w:cs="Times New Roman"/>
        </w:rPr>
      </w:pPr>
      <w:r w:rsidRPr="00AB233B">
        <w:rPr>
          <w:rFonts w:ascii="Times New Roman" w:hAnsi="Times New Roman" w:cs="Times New Roman"/>
        </w:rPr>
        <w:t xml:space="preserve">So far, </w:t>
      </w:r>
      <w:r w:rsidR="00837BBE" w:rsidRPr="00AB233B">
        <w:rPr>
          <w:rFonts w:ascii="Times New Roman" w:hAnsi="Times New Roman" w:cs="Times New Roman"/>
        </w:rPr>
        <w:t>w</w:t>
      </w:r>
      <w:r w:rsidR="0035206A" w:rsidRPr="00AB233B">
        <w:rPr>
          <w:rFonts w:ascii="Times New Roman" w:hAnsi="Times New Roman" w:cs="Times New Roman"/>
        </w:rPr>
        <w:t xml:space="preserve">e have begun planning a key event, which </w:t>
      </w:r>
      <w:r w:rsidR="00837BBE" w:rsidRPr="00AB233B">
        <w:rPr>
          <w:rFonts w:ascii="Times New Roman" w:hAnsi="Times New Roman" w:cs="Times New Roman"/>
        </w:rPr>
        <w:t>we hope will promote these values within the law school</w:t>
      </w:r>
      <w:r w:rsidR="0035206A" w:rsidRPr="00AB233B">
        <w:rPr>
          <w:rFonts w:ascii="Times New Roman" w:hAnsi="Times New Roman" w:cs="Times New Roman"/>
        </w:rPr>
        <w:t xml:space="preserve"> </w:t>
      </w:r>
    </w:p>
    <w:p w14:paraId="38087385" w14:textId="77777777" w:rsidR="0035206A" w:rsidRDefault="00837BBE" w:rsidP="00FB052A">
      <w:pPr>
        <w:pStyle w:val="ListParagraph"/>
        <w:numPr>
          <w:ilvl w:val="1"/>
          <w:numId w:val="1"/>
        </w:numPr>
        <w:jc w:val="both"/>
        <w:rPr>
          <w:rFonts w:ascii="Times New Roman" w:hAnsi="Times New Roman" w:cs="Times New Roman"/>
        </w:rPr>
      </w:pPr>
      <w:r w:rsidRPr="00AB233B">
        <w:rPr>
          <w:rFonts w:ascii="Times New Roman" w:hAnsi="Times New Roman" w:cs="Times New Roman"/>
        </w:rPr>
        <w:t>We have also begun contacting proposed speakers and relevant academics that may be interested in speaking at the event.</w:t>
      </w:r>
    </w:p>
    <w:p w14:paraId="1EBCD4EF" w14:textId="68FC6DC7" w:rsidR="003D0085" w:rsidRDefault="003D0085" w:rsidP="00FB052A">
      <w:pPr>
        <w:pStyle w:val="ListParagraph"/>
        <w:numPr>
          <w:ilvl w:val="1"/>
          <w:numId w:val="1"/>
        </w:numPr>
        <w:jc w:val="both"/>
        <w:rPr>
          <w:rFonts w:ascii="Times New Roman" w:hAnsi="Times New Roman" w:cs="Times New Roman"/>
        </w:rPr>
      </w:pPr>
      <w:r>
        <w:rPr>
          <w:rFonts w:ascii="Times New Roman" w:hAnsi="Times New Roman" w:cs="Times New Roman"/>
        </w:rPr>
        <w:t>Next we will be looking at getting quotes from relevant venues and looking into catering options.</w:t>
      </w:r>
    </w:p>
    <w:p w14:paraId="1A2C7BC7" w14:textId="77777777" w:rsidR="0022050A" w:rsidRPr="00AB233B" w:rsidRDefault="0022050A" w:rsidP="0022050A">
      <w:pPr>
        <w:pStyle w:val="ListParagraph"/>
        <w:ind w:left="1440"/>
        <w:jc w:val="both"/>
        <w:rPr>
          <w:rFonts w:ascii="Times New Roman" w:hAnsi="Times New Roman" w:cs="Times New Roman"/>
        </w:rPr>
      </w:pPr>
    </w:p>
    <w:p w14:paraId="37447D8C" w14:textId="77777777" w:rsidR="00634FFF" w:rsidRPr="00AB233B" w:rsidRDefault="00634FFF" w:rsidP="00FB052A">
      <w:pPr>
        <w:pStyle w:val="ListParagraph"/>
        <w:numPr>
          <w:ilvl w:val="0"/>
          <w:numId w:val="1"/>
        </w:numPr>
        <w:jc w:val="both"/>
        <w:rPr>
          <w:rFonts w:ascii="Times New Roman" w:hAnsi="Times New Roman" w:cs="Times New Roman"/>
        </w:rPr>
      </w:pPr>
      <w:r w:rsidRPr="00AB233B">
        <w:rPr>
          <w:rFonts w:ascii="Times New Roman" w:hAnsi="Times New Roman" w:cs="Times New Roman"/>
        </w:rPr>
        <w:t>Working with other Portfolios to ensure aim’s are achieved</w:t>
      </w:r>
    </w:p>
    <w:p w14:paraId="59914198" w14:textId="77777777" w:rsidR="00634FFF" w:rsidRPr="00AB233B" w:rsidRDefault="00837BBE" w:rsidP="00FB052A">
      <w:pPr>
        <w:pStyle w:val="ListParagraph"/>
        <w:numPr>
          <w:ilvl w:val="1"/>
          <w:numId w:val="1"/>
        </w:numPr>
        <w:jc w:val="both"/>
        <w:rPr>
          <w:rFonts w:ascii="Times New Roman" w:hAnsi="Times New Roman" w:cs="Times New Roman"/>
        </w:rPr>
      </w:pPr>
      <w:r w:rsidRPr="00AB233B">
        <w:rPr>
          <w:rFonts w:ascii="Times New Roman" w:hAnsi="Times New Roman" w:cs="Times New Roman"/>
        </w:rPr>
        <w:t xml:space="preserve">On the whole, the equity portfolio has also worked with other portfolios to ensure that </w:t>
      </w:r>
      <w:r w:rsidR="00634FFF" w:rsidRPr="00AB233B">
        <w:rPr>
          <w:rFonts w:ascii="Times New Roman" w:hAnsi="Times New Roman" w:cs="Times New Roman"/>
        </w:rPr>
        <w:t xml:space="preserve">the </w:t>
      </w:r>
      <w:r w:rsidRPr="00AB233B">
        <w:rPr>
          <w:rFonts w:ascii="Times New Roman" w:hAnsi="Times New Roman" w:cs="Times New Roman"/>
        </w:rPr>
        <w:t>purpose</w:t>
      </w:r>
      <w:r w:rsidR="00634FFF" w:rsidRPr="00AB233B">
        <w:rPr>
          <w:rFonts w:ascii="Times New Roman" w:hAnsi="Times New Roman" w:cs="Times New Roman"/>
        </w:rPr>
        <w:t xml:space="preserve"> of the portfolio is being met.</w:t>
      </w:r>
    </w:p>
    <w:p w14:paraId="348E46FA" w14:textId="77777777" w:rsidR="00837BBE" w:rsidRDefault="00634FFF" w:rsidP="00FB052A">
      <w:pPr>
        <w:pStyle w:val="ListParagraph"/>
        <w:numPr>
          <w:ilvl w:val="2"/>
          <w:numId w:val="1"/>
        </w:numPr>
        <w:jc w:val="both"/>
        <w:rPr>
          <w:rFonts w:ascii="Times New Roman" w:hAnsi="Times New Roman" w:cs="Times New Roman"/>
        </w:rPr>
      </w:pPr>
      <w:r w:rsidRPr="00AB233B">
        <w:rPr>
          <w:rFonts w:ascii="Times New Roman" w:hAnsi="Times New Roman" w:cs="Times New Roman"/>
        </w:rPr>
        <w:t>For instance, a piece was written for the clerkship guides on wellbeing during the clerkship period.</w:t>
      </w:r>
    </w:p>
    <w:p w14:paraId="37953764" w14:textId="77777777" w:rsidR="0022050A" w:rsidRDefault="0022050A" w:rsidP="0022050A">
      <w:pPr>
        <w:pStyle w:val="ListParagraph"/>
        <w:ind w:left="2160"/>
        <w:jc w:val="both"/>
        <w:rPr>
          <w:rFonts w:ascii="Times New Roman" w:hAnsi="Times New Roman" w:cs="Times New Roman"/>
        </w:rPr>
      </w:pPr>
    </w:p>
    <w:p w14:paraId="79123A25" w14:textId="77777777" w:rsidR="00A07ECA" w:rsidRPr="00A07ECA" w:rsidRDefault="00A07ECA" w:rsidP="00FB052A">
      <w:pPr>
        <w:pStyle w:val="ListParagraph"/>
        <w:numPr>
          <w:ilvl w:val="0"/>
          <w:numId w:val="1"/>
        </w:numPr>
        <w:jc w:val="both"/>
        <w:rPr>
          <w:rFonts w:ascii="Times New Roman" w:hAnsi="Times New Roman" w:cs="Times New Roman"/>
        </w:rPr>
      </w:pPr>
      <w:r w:rsidRPr="00A07ECA">
        <w:rPr>
          <w:rFonts w:ascii="Times New Roman" w:hAnsi="Times New Roman" w:cs="Times New Roman"/>
        </w:rPr>
        <w:t>Website Updates</w:t>
      </w:r>
    </w:p>
    <w:p w14:paraId="380F6F3C" w14:textId="77777777" w:rsidR="008C2B87" w:rsidRDefault="00D06842" w:rsidP="00FB052A">
      <w:pPr>
        <w:pStyle w:val="ListParagraph"/>
        <w:numPr>
          <w:ilvl w:val="1"/>
          <w:numId w:val="1"/>
        </w:numPr>
        <w:jc w:val="both"/>
        <w:rPr>
          <w:rFonts w:ascii="Times New Roman" w:hAnsi="Times New Roman" w:cs="Times New Roman"/>
        </w:rPr>
      </w:pPr>
      <w:r>
        <w:rPr>
          <w:rFonts w:ascii="Times New Roman" w:hAnsi="Times New Roman" w:cs="Times New Roman"/>
        </w:rPr>
        <w:t xml:space="preserve">We have also worked with </w:t>
      </w:r>
      <w:r w:rsidR="008C2B87">
        <w:rPr>
          <w:rFonts w:ascii="Times New Roman" w:hAnsi="Times New Roman" w:cs="Times New Roman"/>
        </w:rPr>
        <w:t>Sonny to make key updates to the website, including:</w:t>
      </w:r>
    </w:p>
    <w:p w14:paraId="0F323069" w14:textId="41CDC485" w:rsidR="008C2B87" w:rsidRDefault="008C2B87" w:rsidP="00FB052A">
      <w:pPr>
        <w:pStyle w:val="ListParagraph"/>
        <w:numPr>
          <w:ilvl w:val="2"/>
          <w:numId w:val="1"/>
        </w:numPr>
        <w:jc w:val="both"/>
        <w:rPr>
          <w:rFonts w:ascii="Times New Roman" w:hAnsi="Times New Roman" w:cs="Times New Roman"/>
        </w:rPr>
      </w:pPr>
      <w:r>
        <w:rPr>
          <w:rFonts w:ascii="Times New Roman" w:hAnsi="Times New Roman" w:cs="Times New Roman"/>
        </w:rPr>
        <w:t xml:space="preserve">Streamlining the Wellbeing and International Students sections under Equity </w:t>
      </w:r>
    </w:p>
    <w:p w14:paraId="4B4DA1EA" w14:textId="7A79D508" w:rsidR="00A07ECA" w:rsidRDefault="008C2B87" w:rsidP="00FB052A">
      <w:pPr>
        <w:pStyle w:val="ListParagraph"/>
        <w:numPr>
          <w:ilvl w:val="2"/>
          <w:numId w:val="1"/>
        </w:numPr>
        <w:jc w:val="both"/>
        <w:rPr>
          <w:rFonts w:ascii="Times New Roman" w:hAnsi="Times New Roman" w:cs="Times New Roman"/>
        </w:rPr>
      </w:pPr>
      <w:r>
        <w:rPr>
          <w:rFonts w:ascii="Times New Roman" w:hAnsi="Times New Roman" w:cs="Times New Roman"/>
        </w:rPr>
        <w:t>Removing unnecessary items from the website.</w:t>
      </w:r>
    </w:p>
    <w:p w14:paraId="727AD6B6" w14:textId="77777777" w:rsidR="0022050A" w:rsidRPr="00D06842" w:rsidRDefault="0022050A" w:rsidP="0022050A">
      <w:pPr>
        <w:pStyle w:val="ListParagraph"/>
        <w:ind w:left="2160"/>
        <w:jc w:val="both"/>
        <w:rPr>
          <w:rFonts w:ascii="Times New Roman" w:hAnsi="Times New Roman" w:cs="Times New Roman"/>
        </w:rPr>
      </w:pPr>
    </w:p>
    <w:p w14:paraId="7C496D3D" w14:textId="77777777" w:rsidR="00A07ECA" w:rsidRPr="00A07ECA" w:rsidRDefault="00A07ECA" w:rsidP="00FB052A">
      <w:pPr>
        <w:pStyle w:val="ListParagraph"/>
        <w:numPr>
          <w:ilvl w:val="0"/>
          <w:numId w:val="1"/>
        </w:numPr>
        <w:jc w:val="both"/>
        <w:rPr>
          <w:rFonts w:ascii="Times New Roman" w:hAnsi="Times New Roman" w:cs="Times New Roman"/>
        </w:rPr>
      </w:pPr>
      <w:r w:rsidRPr="00A07ECA">
        <w:rPr>
          <w:rFonts w:ascii="Times New Roman" w:hAnsi="Times New Roman" w:cs="Times New Roman"/>
        </w:rPr>
        <w:t xml:space="preserve">Structuring Equity’s </w:t>
      </w:r>
      <w:proofErr w:type="spellStart"/>
      <w:r w:rsidRPr="00A07ECA">
        <w:rPr>
          <w:rFonts w:ascii="Times New Roman" w:hAnsi="Times New Roman" w:cs="Times New Roman"/>
        </w:rPr>
        <w:t>OneDrive</w:t>
      </w:r>
      <w:proofErr w:type="spellEnd"/>
      <w:r w:rsidRPr="00A07ECA">
        <w:rPr>
          <w:rFonts w:ascii="Times New Roman" w:hAnsi="Times New Roman" w:cs="Times New Roman"/>
        </w:rPr>
        <w:t xml:space="preserve"> Folder</w:t>
      </w:r>
    </w:p>
    <w:p w14:paraId="5F826AA4" w14:textId="77777777" w:rsidR="00C32F84" w:rsidRDefault="00965E62" w:rsidP="00FB052A">
      <w:pPr>
        <w:pStyle w:val="ListParagraph"/>
        <w:numPr>
          <w:ilvl w:val="1"/>
          <w:numId w:val="1"/>
        </w:numPr>
        <w:jc w:val="both"/>
        <w:rPr>
          <w:rFonts w:ascii="Times New Roman" w:hAnsi="Times New Roman" w:cs="Times New Roman"/>
        </w:rPr>
      </w:pPr>
      <w:r>
        <w:rPr>
          <w:rFonts w:ascii="Times New Roman" w:hAnsi="Times New Roman" w:cs="Times New Roman"/>
        </w:rPr>
        <w:t>As previous years have not had a proper structured folder management sys</w:t>
      </w:r>
      <w:r w:rsidR="00C32F84">
        <w:rPr>
          <w:rFonts w:ascii="Times New Roman" w:hAnsi="Times New Roman" w:cs="Times New Roman"/>
        </w:rPr>
        <w:t xml:space="preserve">tem in place for key documents, we have created a file management system within the LSS </w:t>
      </w:r>
      <w:proofErr w:type="spellStart"/>
      <w:r w:rsidR="00C32F84">
        <w:rPr>
          <w:rFonts w:ascii="Times New Roman" w:hAnsi="Times New Roman" w:cs="Times New Roman"/>
        </w:rPr>
        <w:t>OnDrive</w:t>
      </w:r>
      <w:proofErr w:type="spellEnd"/>
      <w:r w:rsidR="00C32F84">
        <w:rPr>
          <w:rFonts w:ascii="Times New Roman" w:hAnsi="Times New Roman" w:cs="Times New Roman"/>
        </w:rPr>
        <w:t xml:space="preserve"> Equity Folder.</w:t>
      </w:r>
    </w:p>
    <w:p w14:paraId="1D7E750A" w14:textId="782943C5" w:rsidR="00A07ECA" w:rsidRPr="00965E62" w:rsidRDefault="00C32F84" w:rsidP="00FB052A">
      <w:pPr>
        <w:pStyle w:val="ListParagraph"/>
        <w:numPr>
          <w:ilvl w:val="1"/>
          <w:numId w:val="1"/>
        </w:numPr>
        <w:jc w:val="both"/>
        <w:rPr>
          <w:rFonts w:ascii="Times New Roman" w:hAnsi="Times New Roman" w:cs="Times New Roman"/>
        </w:rPr>
      </w:pPr>
      <w:r>
        <w:rPr>
          <w:rFonts w:ascii="Times New Roman" w:hAnsi="Times New Roman" w:cs="Times New Roman"/>
        </w:rPr>
        <w:t xml:space="preserve">The management system houses key information, </w:t>
      </w:r>
      <w:r w:rsidR="00965E62">
        <w:rPr>
          <w:rFonts w:ascii="Times New Roman" w:hAnsi="Times New Roman" w:cs="Times New Roman"/>
        </w:rPr>
        <w:t xml:space="preserve">including budget, logos, </w:t>
      </w:r>
      <w:r w:rsidR="007C3490">
        <w:rPr>
          <w:rFonts w:ascii="Times New Roman" w:hAnsi="Times New Roman" w:cs="Times New Roman"/>
        </w:rPr>
        <w:t>calendar</w:t>
      </w:r>
      <w:r w:rsidR="00965E62">
        <w:rPr>
          <w:rFonts w:ascii="Times New Roman" w:hAnsi="Times New Roman" w:cs="Times New Roman"/>
        </w:rPr>
        <w:t>, planning documents etc.</w:t>
      </w:r>
    </w:p>
    <w:p w14:paraId="5145A7BB" w14:textId="77777777" w:rsidR="0035206A" w:rsidRPr="00910028" w:rsidRDefault="0035206A" w:rsidP="00FB052A">
      <w:pPr>
        <w:pStyle w:val="Heading2"/>
        <w:jc w:val="both"/>
        <w:rPr>
          <w:rFonts w:ascii="Times New Roman" w:hAnsi="Times New Roman" w:cs="Times New Roman"/>
          <w:b w:val="0"/>
          <w:color w:val="1F497D" w:themeColor="text2"/>
        </w:rPr>
      </w:pPr>
      <w:r w:rsidRPr="00910028">
        <w:rPr>
          <w:rFonts w:ascii="Times New Roman" w:hAnsi="Times New Roman" w:cs="Times New Roman"/>
          <w:b w:val="0"/>
          <w:color w:val="1F497D" w:themeColor="text2"/>
        </w:rPr>
        <w:lastRenderedPageBreak/>
        <w:t>Wellbeing</w:t>
      </w:r>
    </w:p>
    <w:p w14:paraId="60467205" w14:textId="5A1CA3E2" w:rsidR="00837BBE" w:rsidRDefault="00837BBE" w:rsidP="00FB052A">
      <w:pPr>
        <w:jc w:val="both"/>
        <w:rPr>
          <w:rFonts w:ascii="Times New Roman" w:hAnsi="Times New Roman" w:cs="Times New Roman"/>
        </w:rPr>
      </w:pPr>
      <w:r w:rsidRPr="00AB233B">
        <w:rPr>
          <w:rFonts w:ascii="Times New Roman" w:hAnsi="Times New Roman" w:cs="Times New Roman"/>
        </w:rPr>
        <w:t xml:space="preserve">Wellbeing had a slow start to the beginning of the year, as unfortunately our Wellbeing Director had resigned. We then brought in Jacinta, who has taken the role on with </w:t>
      </w:r>
      <w:r w:rsidR="00556E35" w:rsidRPr="00AB233B">
        <w:rPr>
          <w:rFonts w:ascii="Times New Roman" w:hAnsi="Times New Roman" w:cs="Times New Roman"/>
        </w:rPr>
        <w:t xml:space="preserve">great </w:t>
      </w:r>
      <w:r w:rsidRPr="00AB233B">
        <w:rPr>
          <w:rFonts w:ascii="Times New Roman" w:hAnsi="Times New Roman" w:cs="Times New Roman"/>
        </w:rPr>
        <w:t>enthusia</w:t>
      </w:r>
      <w:r w:rsidR="00556E35" w:rsidRPr="00AB233B">
        <w:rPr>
          <w:rFonts w:ascii="Times New Roman" w:hAnsi="Times New Roman" w:cs="Times New Roman"/>
        </w:rPr>
        <w:t>sm. Throughout this semester, the role</w:t>
      </w:r>
      <w:r w:rsidRPr="00AB233B">
        <w:rPr>
          <w:rFonts w:ascii="Times New Roman" w:hAnsi="Times New Roman" w:cs="Times New Roman"/>
        </w:rPr>
        <w:t xml:space="preserve"> has encompassed a lot</w:t>
      </w:r>
      <w:r w:rsidR="00556E35" w:rsidRPr="00AB233B">
        <w:rPr>
          <w:rFonts w:ascii="Times New Roman" w:hAnsi="Times New Roman" w:cs="Times New Roman"/>
        </w:rPr>
        <w:t xml:space="preserve"> of planning and organisation, so that we are able to establish and put forward </w:t>
      </w:r>
      <w:r w:rsidR="00D46F8F">
        <w:rPr>
          <w:rFonts w:ascii="Times New Roman" w:hAnsi="Times New Roman" w:cs="Times New Roman"/>
        </w:rPr>
        <w:t xml:space="preserve">some solid events in Semester 2, which we hope will continue </w:t>
      </w:r>
      <w:r w:rsidR="008A1AFB">
        <w:rPr>
          <w:rFonts w:ascii="Times New Roman" w:hAnsi="Times New Roman" w:cs="Times New Roman"/>
        </w:rPr>
        <w:t>to be used in</w:t>
      </w:r>
      <w:r w:rsidR="00D46F8F">
        <w:rPr>
          <w:rFonts w:ascii="Times New Roman" w:hAnsi="Times New Roman" w:cs="Times New Roman"/>
        </w:rPr>
        <w:t xml:space="preserve"> future years.</w:t>
      </w:r>
    </w:p>
    <w:p w14:paraId="0FB7D329" w14:textId="77777777" w:rsidR="0022050A" w:rsidRDefault="0022050A" w:rsidP="00FB052A">
      <w:pPr>
        <w:jc w:val="both"/>
        <w:rPr>
          <w:rFonts w:ascii="Times New Roman" w:hAnsi="Times New Roman" w:cs="Times New Roman"/>
        </w:rPr>
      </w:pPr>
    </w:p>
    <w:p w14:paraId="555D2EAF" w14:textId="475BC462" w:rsidR="006E2CA1" w:rsidRPr="006E2CA1" w:rsidRDefault="006E2CA1" w:rsidP="00FB052A">
      <w:pPr>
        <w:jc w:val="both"/>
        <w:rPr>
          <w:rFonts w:ascii="Times New Roman" w:hAnsi="Times New Roman" w:cs="Times New Roman"/>
          <w:b/>
          <w:i/>
        </w:rPr>
      </w:pPr>
      <w:r w:rsidRPr="006E2CA1">
        <w:rPr>
          <w:rFonts w:ascii="Times New Roman" w:hAnsi="Times New Roman" w:cs="Times New Roman"/>
          <w:b/>
          <w:i/>
        </w:rPr>
        <w:t>Yoga Sessions</w:t>
      </w:r>
      <w:r>
        <w:rPr>
          <w:rFonts w:ascii="Times New Roman" w:hAnsi="Times New Roman" w:cs="Times New Roman"/>
          <w:b/>
          <w:i/>
        </w:rPr>
        <w:t xml:space="preserve"> </w:t>
      </w:r>
      <w:r w:rsidRPr="004E43FE">
        <w:rPr>
          <w:rFonts w:ascii="Times New Roman" w:hAnsi="Times New Roman" w:cs="Times New Roman"/>
          <w:i/>
        </w:rPr>
        <w:t>(Semester 2 Start)</w:t>
      </w:r>
    </w:p>
    <w:p w14:paraId="7841DE73" w14:textId="6BE9DB0E" w:rsidR="006E2CA1" w:rsidRPr="006E2CA1" w:rsidRDefault="006E2CA1" w:rsidP="00FB052A">
      <w:pPr>
        <w:pStyle w:val="ListParagraph"/>
        <w:numPr>
          <w:ilvl w:val="0"/>
          <w:numId w:val="1"/>
        </w:numPr>
        <w:jc w:val="both"/>
        <w:rPr>
          <w:rFonts w:ascii="Times New Roman" w:hAnsi="Times New Roman" w:cs="Times New Roman"/>
        </w:rPr>
      </w:pPr>
      <w:r w:rsidRPr="006E2CA1">
        <w:rPr>
          <w:rFonts w:ascii="Times New Roman" w:hAnsi="Times New Roman" w:cs="Times New Roman"/>
        </w:rPr>
        <w:t xml:space="preserve">We gathered a number of quotes for various instructors and venues to house fortnightly yoga sessions for </w:t>
      </w:r>
      <w:r w:rsidR="004E0DBE">
        <w:rPr>
          <w:rFonts w:ascii="Times New Roman" w:hAnsi="Times New Roman" w:cs="Times New Roman"/>
        </w:rPr>
        <w:t xml:space="preserve">our </w:t>
      </w:r>
      <w:r w:rsidRPr="006E2CA1">
        <w:rPr>
          <w:rFonts w:ascii="Times New Roman" w:hAnsi="Times New Roman" w:cs="Times New Roman"/>
        </w:rPr>
        <w:t>LSS member</w:t>
      </w:r>
      <w:r>
        <w:rPr>
          <w:rFonts w:ascii="Times New Roman" w:hAnsi="Times New Roman" w:cs="Times New Roman"/>
        </w:rPr>
        <w:t>s, in the end we have decided to work with ANU Sport.</w:t>
      </w:r>
    </w:p>
    <w:p w14:paraId="01A623B4" w14:textId="490A421B" w:rsidR="006E2CA1" w:rsidRDefault="006E2CA1" w:rsidP="00FB052A">
      <w:pPr>
        <w:pStyle w:val="ListParagraph"/>
        <w:numPr>
          <w:ilvl w:val="0"/>
          <w:numId w:val="1"/>
        </w:numPr>
        <w:jc w:val="both"/>
        <w:rPr>
          <w:rFonts w:ascii="Times New Roman" w:hAnsi="Times New Roman" w:cs="Times New Roman"/>
        </w:rPr>
      </w:pPr>
      <w:r w:rsidRPr="006E2CA1">
        <w:rPr>
          <w:rFonts w:ascii="Times New Roman" w:hAnsi="Times New Roman" w:cs="Times New Roman"/>
        </w:rPr>
        <w:t xml:space="preserve">We have </w:t>
      </w:r>
      <w:r>
        <w:rPr>
          <w:rFonts w:ascii="Times New Roman" w:hAnsi="Times New Roman" w:cs="Times New Roman"/>
        </w:rPr>
        <w:t>been working</w:t>
      </w:r>
      <w:r w:rsidR="00837BBE" w:rsidRPr="006E2CA1">
        <w:rPr>
          <w:rFonts w:ascii="Times New Roman" w:hAnsi="Times New Roman" w:cs="Times New Roman"/>
        </w:rPr>
        <w:t xml:space="preserve"> closely with </w:t>
      </w:r>
      <w:r w:rsidRPr="006E2CA1">
        <w:rPr>
          <w:rFonts w:ascii="Times New Roman" w:hAnsi="Times New Roman" w:cs="Times New Roman"/>
        </w:rPr>
        <w:t xml:space="preserve">ANU Sport to </w:t>
      </w:r>
      <w:r>
        <w:rPr>
          <w:rFonts w:ascii="Times New Roman" w:hAnsi="Times New Roman" w:cs="Times New Roman"/>
        </w:rPr>
        <w:t>plan and organise the use of various venues (both indoor and outdoor), and instructors for the sessions.</w:t>
      </w:r>
      <w:r w:rsidR="009126E3">
        <w:rPr>
          <w:rFonts w:ascii="Times New Roman" w:hAnsi="Times New Roman" w:cs="Times New Roman"/>
        </w:rPr>
        <w:t xml:space="preserve"> </w:t>
      </w:r>
    </w:p>
    <w:p w14:paraId="0B153E78" w14:textId="39964299" w:rsidR="009126E3" w:rsidRDefault="009126E3" w:rsidP="00FB052A">
      <w:pPr>
        <w:pStyle w:val="ListParagraph"/>
        <w:numPr>
          <w:ilvl w:val="0"/>
          <w:numId w:val="1"/>
        </w:numPr>
        <w:jc w:val="both"/>
        <w:rPr>
          <w:rFonts w:ascii="Times New Roman" w:hAnsi="Times New Roman" w:cs="Times New Roman"/>
        </w:rPr>
      </w:pPr>
      <w:r>
        <w:rPr>
          <w:rFonts w:ascii="Times New Roman" w:hAnsi="Times New Roman" w:cs="Times New Roman"/>
        </w:rPr>
        <w:t xml:space="preserve">We are now in the process of finalising a package inclusive of </w:t>
      </w:r>
      <w:r w:rsidR="0050108A">
        <w:rPr>
          <w:rFonts w:ascii="Times New Roman" w:hAnsi="Times New Roman" w:cs="Times New Roman"/>
        </w:rPr>
        <w:t>venue, instructor, equipment and insurance.</w:t>
      </w:r>
    </w:p>
    <w:p w14:paraId="7418DA56" w14:textId="659E5B89" w:rsidR="009D6DA4" w:rsidRDefault="006E2CA1" w:rsidP="00FB052A">
      <w:pPr>
        <w:pStyle w:val="ListParagraph"/>
        <w:numPr>
          <w:ilvl w:val="0"/>
          <w:numId w:val="1"/>
        </w:numPr>
        <w:jc w:val="both"/>
        <w:rPr>
          <w:rFonts w:ascii="Times New Roman" w:hAnsi="Times New Roman" w:cs="Times New Roman"/>
        </w:rPr>
      </w:pPr>
      <w:r>
        <w:rPr>
          <w:rFonts w:ascii="Times New Roman" w:hAnsi="Times New Roman" w:cs="Times New Roman"/>
        </w:rPr>
        <w:t>We have also worked closely with the Events Portfo</w:t>
      </w:r>
      <w:r w:rsidR="00CD2AA3">
        <w:rPr>
          <w:rFonts w:ascii="Times New Roman" w:hAnsi="Times New Roman" w:cs="Times New Roman"/>
        </w:rPr>
        <w:t>lio who has agreed to organise b</w:t>
      </w:r>
      <w:r w:rsidR="00481A29">
        <w:rPr>
          <w:rFonts w:ascii="Times New Roman" w:hAnsi="Times New Roman" w:cs="Times New Roman"/>
        </w:rPr>
        <w:t>reakfast for the mornings y</w:t>
      </w:r>
      <w:r>
        <w:rPr>
          <w:rFonts w:ascii="Times New Roman" w:hAnsi="Times New Roman" w:cs="Times New Roman"/>
        </w:rPr>
        <w:t xml:space="preserve">oga </w:t>
      </w:r>
      <w:r w:rsidR="00481A29">
        <w:rPr>
          <w:rFonts w:ascii="Times New Roman" w:hAnsi="Times New Roman" w:cs="Times New Roman"/>
        </w:rPr>
        <w:t xml:space="preserve">sessions </w:t>
      </w:r>
      <w:r>
        <w:rPr>
          <w:rFonts w:ascii="Times New Roman" w:hAnsi="Times New Roman" w:cs="Times New Roman"/>
        </w:rPr>
        <w:t>will take place.</w:t>
      </w:r>
    </w:p>
    <w:p w14:paraId="1A7E442D" w14:textId="77777777" w:rsidR="00DA7BCF" w:rsidRPr="00C70534" w:rsidRDefault="00DA7BCF" w:rsidP="00FB052A">
      <w:pPr>
        <w:pStyle w:val="ListParagraph"/>
        <w:jc w:val="both"/>
        <w:rPr>
          <w:rFonts w:ascii="Times New Roman" w:hAnsi="Times New Roman" w:cs="Times New Roman"/>
        </w:rPr>
      </w:pPr>
    </w:p>
    <w:p w14:paraId="58A83510" w14:textId="48088B5E" w:rsidR="009B4BF3" w:rsidRPr="009B4BF3" w:rsidRDefault="009B4BF3" w:rsidP="00FB052A">
      <w:pPr>
        <w:jc w:val="both"/>
        <w:rPr>
          <w:rFonts w:ascii="Times New Roman" w:hAnsi="Times New Roman" w:cs="Times New Roman"/>
          <w:b/>
          <w:i/>
        </w:rPr>
      </w:pPr>
      <w:r w:rsidRPr="009B4BF3">
        <w:rPr>
          <w:rFonts w:ascii="Times New Roman" w:hAnsi="Times New Roman" w:cs="Times New Roman"/>
          <w:b/>
          <w:i/>
        </w:rPr>
        <w:t>Happy Feet Event</w:t>
      </w:r>
    </w:p>
    <w:p w14:paraId="09911EEF" w14:textId="3111BE52" w:rsidR="0035206A" w:rsidRDefault="00C70534" w:rsidP="00FB052A">
      <w:pPr>
        <w:pStyle w:val="ListParagraph"/>
        <w:numPr>
          <w:ilvl w:val="0"/>
          <w:numId w:val="1"/>
        </w:numPr>
        <w:jc w:val="both"/>
        <w:rPr>
          <w:rFonts w:ascii="Times New Roman" w:hAnsi="Times New Roman" w:cs="Times New Roman"/>
        </w:rPr>
      </w:pPr>
      <w:r w:rsidRPr="00C70534">
        <w:rPr>
          <w:rFonts w:ascii="Times New Roman" w:hAnsi="Times New Roman" w:cs="Times New Roman"/>
        </w:rPr>
        <w:t>We have organised a route for the walk to take place</w:t>
      </w:r>
      <w:r>
        <w:rPr>
          <w:rFonts w:ascii="Times New Roman" w:hAnsi="Times New Roman" w:cs="Times New Roman"/>
        </w:rPr>
        <w:t xml:space="preserve"> &amp; organised for coffee to be provided to attendees after the walk</w:t>
      </w:r>
    </w:p>
    <w:p w14:paraId="60EAF6FA" w14:textId="10BF200A" w:rsidR="00C70534" w:rsidRP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We have also organised for some academics to attend the walk alongside students</w:t>
      </w:r>
    </w:p>
    <w:p w14:paraId="11994269" w14:textId="031554BB" w:rsidR="00C70534" w:rsidRP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The event has been scheduled for Week 11</w:t>
      </w:r>
    </w:p>
    <w:p w14:paraId="072A849E" w14:textId="77777777" w:rsidR="00C70534" w:rsidRDefault="00C70534" w:rsidP="00FB052A">
      <w:pPr>
        <w:jc w:val="both"/>
        <w:rPr>
          <w:rFonts w:ascii="Times New Roman" w:hAnsi="Times New Roman" w:cs="Times New Roman"/>
        </w:rPr>
      </w:pPr>
    </w:p>
    <w:p w14:paraId="48899EA4" w14:textId="6297DC1B" w:rsidR="009B4BF3" w:rsidRDefault="009B4BF3" w:rsidP="00FB052A">
      <w:pPr>
        <w:jc w:val="both"/>
        <w:rPr>
          <w:rFonts w:ascii="Times New Roman" w:hAnsi="Times New Roman" w:cs="Times New Roman"/>
          <w:b/>
          <w:i/>
        </w:rPr>
      </w:pPr>
      <w:r w:rsidRPr="009B4BF3">
        <w:rPr>
          <w:rFonts w:ascii="Times New Roman" w:hAnsi="Times New Roman" w:cs="Times New Roman"/>
          <w:b/>
          <w:i/>
        </w:rPr>
        <w:t>Study Packs</w:t>
      </w:r>
    </w:p>
    <w:p w14:paraId="6F18A538" w14:textId="60A9F483" w:rsidR="00B92AB0" w:rsidRPr="00C70534" w:rsidRDefault="00C70534" w:rsidP="00FB052A">
      <w:pPr>
        <w:pStyle w:val="ListParagraph"/>
        <w:numPr>
          <w:ilvl w:val="0"/>
          <w:numId w:val="1"/>
        </w:numPr>
        <w:jc w:val="both"/>
        <w:rPr>
          <w:rFonts w:ascii="Times New Roman" w:hAnsi="Times New Roman" w:cs="Times New Roman"/>
        </w:rPr>
      </w:pPr>
      <w:r w:rsidRPr="00C70534">
        <w:rPr>
          <w:rFonts w:ascii="Times New Roman" w:hAnsi="Times New Roman" w:cs="Times New Roman"/>
        </w:rPr>
        <w:t>We have completed a cost analysis of a range of items which we hope to include in the study packs</w:t>
      </w:r>
    </w:p>
    <w:p w14:paraId="49E6D63F" w14:textId="72F83F72" w:rsid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Further, we have discussed the use of recyclable packaging this year</w:t>
      </w:r>
    </w:p>
    <w:p w14:paraId="456C9E0D" w14:textId="78C7B547" w:rsid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We hope to also provide some fruits/snacks alongside the study packs</w:t>
      </w:r>
    </w:p>
    <w:p w14:paraId="38A6F9BE" w14:textId="43EB0DA9" w:rsid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We will be releasing this packs at the commencement of STUVAC</w:t>
      </w:r>
    </w:p>
    <w:p w14:paraId="20825B08" w14:textId="77777777" w:rsidR="00C70534" w:rsidRPr="00C70534" w:rsidRDefault="00C70534" w:rsidP="00FB052A">
      <w:pPr>
        <w:pStyle w:val="ListParagraph"/>
        <w:jc w:val="both"/>
        <w:rPr>
          <w:rFonts w:ascii="Times New Roman" w:hAnsi="Times New Roman" w:cs="Times New Roman"/>
        </w:rPr>
      </w:pPr>
    </w:p>
    <w:p w14:paraId="2B4E7F3A" w14:textId="7D73945B" w:rsidR="0015601B" w:rsidRDefault="0015601B" w:rsidP="00FB052A">
      <w:pPr>
        <w:jc w:val="both"/>
        <w:rPr>
          <w:rFonts w:ascii="Times New Roman" w:hAnsi="Times New Roman" w:cs="Times New Roman"/>
          <w:b/>
          <w:i/>
        </w:rPr>
      </w:pPr>
      <w:r>
        <w:rPr>
          <w:rFonts w:ascii="Times New Roman" w:hAnsi="Times New Roman" w:cs="Times New Roman"/>
          <w:b/>
          <w:i/>
        </w:rPr>
        <w:t>Wellbeing Guide</w:t>
      </w:r>
    </w:p>
    <w:p w14:paraId="2FB49565" w14:textId="2217639B" w:rsidR="00C70534" w:rsidRPr="00C70534" w:rsidRDefault="00C70534" w:rsidP="00FB052A">
      <w:pPr>
        <w:pStyle w:val="ListParagraph"/>
        <w:numPr>
          <w:ilvl w:val="0"/>
          <w:numId w:val="1"/>
        </w:numPr>
        <w:jc w:val="both"/>
        <w:rPr>
          <w:rFonts w:ascii="Times New Roman" w:hAnsi="Times New Roman" w:cs="Times New Roman"/>
        </w:rPr>
      </w:pPr>
      <w:r w:rsidRPr="00C70534">
        <w:rPr>
          <w:rFonts w:ascii="Times New Roman" w:hAnsi="Times New Roman" w:cs="Times New Roman"/>
        </w:rPr>
        <w:t xml:space="preserve">The Wellbeing Guide has been long over-due for a </w:t>
      </w:r>
      <w:r>
        <w:rPr>
          <w:rFonts w:ascii="Times New Roman" w:hAnsi="Times New Roman" w:cs="Times New Roman"/>
        </w:rPr>
        <w:t>remake</w:t>
      </w:r>
    </w:p>
    <w:p w14:paraId="3DD41836" w14:textId="347D464D" w:rsid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We have recruited some kind First Year Officers to assist in collating information for the wellbeing guide</w:t>
      </w:r>
    </w:p>
    <w:p w14:paraId="2B77D860" w14:textId="20853197" w:rsidR="00C70534" w:rsidRDefault="00C70534" w:rsidP="00FB052A">
      <w:pPr>
        <w:pStyle w:val="ListParagraph"/>
        <w:numPr>
          <w:ilvl w:val="0"/>
          <w:numId w:val="1"/>
        </w:numPr>
        <w:jc w:val="both"/>
        <w:rPr>
          <w:rFonts w:ascii="Times New Roman" w:hAnsi="Times New Roman" w:cs="Times New Roman"/>
        </w:rPr>
      </w:pPr>
      <w:r>
        <w:rPr>
          <w:rFonts w:ascii="Times New Roman" w:hAnsi="Times New Roman" w:cs="Times New Roman"/>
        </w:rPr>
        <w:t>We hope to include more student reader friendly pages, including recipes and suggestions for maintaining a healthy lifestyle throughout law school</w:t>
      </w:r>
    </w:p>
    <w:p w14:paraId="2021D240" w14:textId="77777777" w:rsidR="00BA0F4D" w:rsidRDefault="00BA0F4D" w:rsidP="00FB052A">
      <w:pPr>
        <w:jc w:val="both"/>
        <w:rPr>
          <w:rFonts w:ascii="Times New Roman" w:hAnsi="Times New Roman" w:cs="Times New Roman"/>
        </w:rPr>
      </w:pPr>
    </w:p>
    <w:p w14:paraId="0F55257C" w14:textId="508BC85C" w:rsidR="00BA0F4D" w:rsidRDefault="00BA0F4D" w:rsidP="00FB052A">
      <w:pPr>
        <w:jc w:val="both"/>
        <w:rPr>
          <w:rFonts w:ascii="Times New Roman" w:hAnsi="Times New Roman" w:cs="Times New Roman"/>
          <w:b/>
          <w:i/>
        </w:rPr>
      </w:pPr>
      <w:r w:rsidRPr="00BA0F4D">
        <w:rPr>
          <w:rFonts w:ascii="Times New Roman" w:hAnsi="Times New Roman" w:cs="Times New Roman"/>
          <w:b/>
          <w:i/>
        </w:rPr>
        <w:t>Semester 2 Onwards</w:t>
      </w:r>
    </w:p>
    <w:p w14:paraId="695853AA" w14:textId="77777777" w:rsidR="00BA0F4D" w:rsidRDefault="00BA0F4D" w:rsidP="00FB052A">
      <w:pPr>
        <w:pStyle w:val="ListParagraph"/>
        <w:numPr>
          <w:ilvl w:val="0"/>
          <w:numId w:val="1"/>
        </w:numPr>
        <w:jc w:val="both"/>
        <w:rPr>
          <w:rFonts w:ascii="Times New Roman" w:hAnsi="Times New Roman" w:cs="Times New Roman"/>
        </w:rPr>
      </w:pPr>
      <w:r w:rsidRPr="00BA0F4D">
        <w:rPr>
          <w:rFonts w:ascii="Times New Roman" w:hAnsi="Times New Roman" w:cs="Times New Roman"/>
        </w:rPr>
        <w:t>We have some key events that we are beginning to think about for Semester 2;</w:t>
      </w:r>
    </w:p>
    <w:p w14:paraId="1D9241BF" w14:textId="5ABF0409" w:rsidR="00BA0F4D" w:rsidRDefault="00BA0F4D" w:rsidP="00FB052A">
      <w:pPr>
        <w:pStyle w:val="ListParagraph"/>
        <w:numPr>
          <w:ilvl w:val="1"/>
          <w:numId w:val="1"/>
        </w:numPr>
        <w:jc w:val="both"/>
        <w:rPr>
          <w:rFonts w:ascii="Times New Roman" w:hAnsi="Times New Roman" w:cs="Times New Roman"/>
        </w:rPr>
      </w:pPr>
      <w:r w:rsidRPr="00BA0F4D">
        <w:rPr>
          <w:rFonts w:ascii="Times New Roman" w:hAnsi="Times New Roman" w:cs="Times New Roman"/>
        </w:rPr>
        <w:t>“Crafter-noon” once the new law school student’s common room opens up</w:t>
      </w:r>
    </w:p>
    <w:p w14:paraId="647D1885" w14:textId="48FEDA02" w:rsidR="0022050A" w:rsidRDefault="00BA0F4D" w:rsidP="00FB052A">
      <w:pPr>
        <w:pStyle w:val="ListParagraph"/>
        <w:numPr>
          <w:ilvl w:val="1"/>
          <w:numId w:val="1"/>
        </w:numPr>
        <w:jc w:val="both"/>
        <w:rPr>
          <w:rFonts w:ascii="Times New Roman" w:hAnsi="Times New Roman" w:cs="Times New Roman"/>
        </w:rPr>
      </w:pPr>
      <w:r>
        <w:rPr>
          <w:rFonts w:ascii="Times New Roman" w:hAnsi="Times New Roman" w:cs="Times New Roman"/>
        </w:rPr>
        <w:t>“Feast of Strangers” - Law school style</w:t>
      </w:r>
    </w:p>
    <w:p w14:paraId="73FE4DD9" w14:textId="77777777" w:rsidR="0022050A" w:rsidRDefault="0022050A" w:rsidP="0022050A">
      <w:pPr>
        <w:pStyle w:val="ListParagraph"/>
        <w:ind w:left="1440"/>
        <w:jc w:val="both"/>
        <w:rPr>
          <w:rFonts w:ascii="Times New Roman" w:hAnsi="Times New Roman" w:cs="Times New Roman"/>
        </w:rPr>
      </w:pPr>
    </w:p>
    <w:p w14:paraId="7FC4FD6E" w14:textId="77777777" w:rsidR="0022050A" w:rsidRPr="0022050A" w:rsidRDefault="0022050A" w:rsidP="0022050A">
      <w:pPr>
        <w:pStyle w:val="ListParagraph"/>
        <w:ind w:left="1440"/>
        <w:jc w:val="both"/>
        <w:rPr>
          <w:rFonts w:ascii="Times New Roman" w:hAnsi="Times New Roman" w:cs="Times New Roman"/>
        </w:rPr>
      </w:pPr>
    </w:p>
    <w:p w14:paraId="1F5C66A1" w14:textId="77777777" w:rsidR="0035206A" w:rsidRPr="00910028" w:rsidRDefault="0035206A" w:rsidP="00FB052A">
      <w:pPr>
        <w:pStyle w:val="Heading2"/>
        <w:jc w:val="both"/>
        <w:rPr>
          <w:rFonts w:ascii="Times New Roman" w:hAnsi="Times New Roman" w:cs="Times New Roman"/>
          <w:b w:val="0"/>
          <w:color w:val="1F497D" w:themeColor="text2"/>
        </w:rPr>
      </w:pPr>
      <w:r w:rsidRPr="00910028">
        <w:rPr>
          <w:rFonts w:ascii="Times New Roman" w:hAnsi="Times New Roman" w:cs="Times New Roman"/>
          <w:b w:val="0"/>
          <w:color w:val="1F497D" w:themeColor="text2"/>
        </w:rPr>
        <w:t>International Students</w:t>
      </w:r>
    </w:p>
    <w:p w14:paraId="36DA03FB" w14:textId="1F4C31FF" w:rsidR="0035206A" w:rsidRDefault="00B30D98" w:rsidP="00FB052A">
      <w:pPr>
        <w:jc w:val="both"/>
        <w:rPr>
          <w:rFonts w:ascii="Times New Roman" w:hAnsi="Times New Roman" w:cs="Times New Roman"/>
        </w:rPr>
      </w:pPr>
      <w:r>
        <w:rPr>
          <w:rFonts w:ascii="Times New Roman" w:hAnsi="Times New Roman" w:cs="Times New Roman"/>
        </w:rPr>
        <w:t xml:space="preserve">The International Students Director has done a fantastic job in setting out plans for the year, which include the </w:t>
      </w:r>
      <w:r w:rsidR="006F6BA4">
        <w:rPr>
          <w:rFonts w:ascii="Times New Roman" w:hAnsi="Times New Roman" w:cs="Times New Roman"/>
        </w:rPr>
        <w:t xml:space="preserve">continuation of the </w:t>
      </w:r>
      <w:r>
        <w:rPr>
          <w:rFonts w:ascii="Times New Roman" w:hAnsi="Times New Roman" w:cs="Times New Roman"/>
        </w:rPr>
        <w:t>mentoring program as well as a proposed Careers Event for Semester 2.</w:t>
      </w:r>
    </w:p>
    <w:p w14:paraId="1CCF0E8B" w14:textId="77777777" w:rsidR="00B30D98" w:rsidRDefault="00B30D98" w:rsidP="00FB052A">
      <w:pPr>
        <w:jc w:val="both"/>
        <w:rPr>
          <w:rFonts w:ascii="Times New Roman" w:hAnsi="Times New Roman" w:cs="Times New Roman"/>
        </w:rPr>
      </w:pPr>
    </w:p>
    <w:p w14:paraId="3D83FE1A" w14:textId="2CDDBCA2" w:rsidR="0015601B" w:rsidRDefault="0015601B" w:rsidP="00FB052A">
      <w:pPr>
        <w:jc w:val="both"/>
        <w:rPr>
          <w:rFonts w:ascii="Times New Roman" w:hAnsi="Times New Roman" w:cs="Times New Roman"/>
          <w:b/>
          <w:i/>
        </w:rPr>
      </w:pPr>
      <w:r>
        <w:rPr>
          <w:rFonts w:ascii="Times New Roman" w:hAnsi="Times New Roman" w:cs="Times New Roman"/>
          <w:b/>
          <w:i/>
        </w:rPr>
        <w:t>Mentoring Program</w:t>
      </w:r>
    </w:p>
    <w:p w14:paraId="0BB7FFD1" w14:textId="1494C9A6" w:rsidR="0015601B" w:rsidRPr="00B30D98" w:rsidRDefault="00B30D98" w:rsidP="00FB052A">
      <w:pPr>
        <w:pStyle w:val="ListParagraph"/>
        <w:numPr>
          <w:ilvl w:val="0"/>
          <w:numId w:val="1"/>
        </w:numPr>
        <w:jc w:val="both"/>
        <w:rPr>
          <w:rFonts w:ascii="Times New Roman" w:hAnsi="Times New Roman" w:cs="Times New Roman"/>
        </w:rPr>
      </w:pPr>
      <w:r w:rsidRPr="00B30D98">
        <w:rPr>
          <w:rFonts w:ascii="Times New Roman" w:hAnsi="Times New Roman" w:cs="Times New Roman"/>
        </w:rPr>
        <w:t>The Mentoring Program</w:t>
      </w:r>
      <w:r>
        <w:rPr>
          <w:rFonts w:ascii="Times New Roman" w:hAnsi="Times New Roman" w:cs="Times New Roman"/>
        </w:rPr>
        <w:t xml:space="preserve"> began in Week 3, where we organised sign ups for both mentors and mentees.</w:t>
      </w:r>
    </w:p>
    <w:p w14:paraId="6F70DD1E" w14:textId="77777777" w:rsidR="00B30D98" w:rsidRDefault="00B30D98" w:rsidP="00FB052A">
      <w:pPr>
        <w:pStyle w:val="ListParagraph"/>
        <w:numPr>
          <w:ilvl w:val="0"/>
          <w:numId w:val="1"/>
        </w:numPr>
        <w:jc w:val="both"/>
        <w:rPr>
          <w:rFonts w:ascii="Times New Roman" w:hAnsi="Times New Roman" w:cs="Times New Roman"/>
        </w:rPr>
      </w:pPr>
      <w:r>
        <w:rPr>
          <w:rFonts w:ascii="Times New Roman" w:hAnsi="Times New Roman" w:cs="Times New Roman"/>
        </w:rPr>
        <w:t>We then paired relevant mentors with mentees as was seen fit, and provided them with an induction module to begin the process.</w:t>
      </w:r>
    </w:p>
    <w:p w14:paraId="3F5A12B4" w14:textId="77777777" w:rsidR="00B30D98" w:rsidRDefault="00B30D98" w:rsidP="00FB052A">
      <w:pPr>
        <w:pStyle w:val="ListParagraph"/>
        <w:numPr>
          <w:ilvl w:val="0"/>
          <w:numId w:val="1"/>
        </w:numPr>
        <w:jc w:val="both"/>
        <w:rPr>
          <w:rFonts w:ascii="Times New Roman" w:hAnsi="Times New Roman" w:cs="Times New Roman"/>
        </w:rPr>
      </w:pPr>
      <w:r>
        <w:rPr>
          <w:rFonts w:ascii="Times New Roman" w:hAnsi="Times New Roman" w:cs="Times New Roman"/>
        </w:rPr>
        <w:t>Further, the Mentoring Handbook was re-done and sent out to mentors and mentees, as a guide to facilitate the mentoring process.</w:t>
      </w:r>
    </w:p>
    <w:p w14:paraId="7C595B15" w14:textId="5A8E52E8" w:rsidR="00B30D98" w:rsidRPr="00B30D98" w:rsidRDefault="00B30D98" w:rsidP="00FB052A">
      <w:pPr>
        <w:pStyle w:val="ListParagraph"/>
        <w:numPr>
          <w:ilvl w:val="0"/>
          <w:numId w:val="1"/>
        </w:numPr>
        <w:jc w:val="both"/>
        <w:rPr>
          <w:rFonts w:ascii="Times New Roman" w:hAnsi="Times New Roman" w:cs="Times New Roman"/>
        </w:rPr>
      </w:pPr>
      <w:r>
        <w:rPr>
          <w:rFonts w:ascii="Times New Roman" w:hAnsi="Times New Roman" w:cs="Times New Roman"/>
        </w:rPr>
        <w:t>We have also set-up a</w:t>
      </w:r>
      <w:r w:rsidR="00F241A8">
        <w:rPr>
          <w:rFonts w:ascii="Times New Roman" w:hAnsi="Times New Roman" w:cs="Times New Roman"/>
        </w:rPr>
        <w:t xml:space="preserve"> waitlist this year, for anyone</w:t>
      </w:r>
      <w:r>
        <w:rPr>
          <w:rFonts w:ascii="Times New Roman" w:hAnsi="Times New Roman" w:cs="Times New Roman"/>
        </w:rPr>
        <w:t xml:space="preserve"> </w:t>
      </w:r>
      <w:r w:rsidR="00F241A8">
        <w:rPr>
          <w:rFonts w:ascii="Times New Roman" w:hAnsi="Times New Roman" w:cs="Times New Roman"/>
        </w:rPr>
        <w:t>that was not allocated a mentor/mentee at this time.</w:t>
      </w:r>
    </w:p>
    <w:p w14:paraId="7E799674" w14:textId="70E798AE" w:rsidR="00BF6441" w:rsidRPr="00910028" w:rsidRDefault="00BF6441" w:rsidP="00FB052A">
      <w:pPr>
        <w:pStyle w:val="Heading2"/>
        <w:jc w:val="both"/>
        <w:rPr>
          <w:rFonts w:ascii="Times New Roman" w:hAnsi="Times New Roman" w:cs="Times New Roman"/>
          <w:b w:val="0"/>
          <w:color w:val="1F497D" w:themeColor="text2"/>
        </w:rPr>
      </w:pPr>
      <w:r>
        <w:rPr>
          <w:rFonts w:ascii="Times New Roman" w:hAnsi="Times New Roman" w:cs="Times New Roman"/>
          <w:b w:val="0"/>
          <w:color w:val="1F497D" w:themeColor="text2"/>
        </w:rPr>
        <w:t>First Year Officers</w:t>
      </w:r>
    </w:p>
    <w:p w14:paraId="44F3C152" w14:textId="041E5E73" w:rsidR="002B2E95" w:rsidRPr="002B2E95" w:rsidRDefault="002B2E95" w:rsidP="00FB052A">
      <w:pPr>
        <w:jc w:val="both"/>
        <w:rPr>
          <w:rFonts w:ascii="Times New Roman" w:hAnsi="Times New Roman" w:cs="Times New Roman"/>
        </w:rPr>
      </w:pPr>
      <w:r>
        <w:rPr>
          <w:rFonts w:ascii="Times New Roman" w:hAnsi="Times New Roman" w:cs="Times New Roman"/>
        </w:rPr>
        <w:t xml:space="preserve">The First Year Officers were brought in half way through Term One and were given the opportunity to choose two portfolios they would like to work within for the remainder of Semester One. They have all taken on their roles with great enthusiasm and have become vital members of the LSS Committee. Next Semester, we hope to rotate them around to another two portfolios, providing them with the opportunity to learn more about the different areas within the LSS and contribute where it is necessary. </w:t>
      </w:r>
    </w:p>
    <w:bookmarkEnd w:id="0"/>
    <w:sectPr w:rsidR="002B2E95" w:rsidRPr="002B2E95" w:rsidSect="00407C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66B9"/>
    <w:multiLevelType w:val="hybridMultilevel"/>
    <w:tmpl w:val="FC0853EA"/>
    <w:lvl w:ilvl="0" w:tplc="7E58857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6A"/>
    <w:rsid w:val="0003634F"/>
    <w:rsid w:val="000B3814"/>
    <w:rsid w:val="00111C47"/>
    <w:rsid w:val="0015601B"/>
    <w:rsid w:val="0022050A"/>
    <w:rsid w:val="00297578"/>
    <w:rsid w:val="002B2E95"/>
    <w:rsid w:val="00331065"/>
    <w:rsid w:val="0035206A"/>
    <w:rsid w:val="003D0085"/>
    <w:rsid w:val="003F0ED2"/>
    <w:rsid w:val="00407C48"/>
    <w:rsid w:val="00411723"/>
    <w:rsid w:val="004240CD"/>
    <w:rsid w:val="00473917"/>
    <w:rsid w:val="00481A29"/>
    <w:rsid w:val="004C5EE0"/>
    <w:rsid w:val="004E0DBE"/>
    <w:rsid w:val="004E43FE"/>
    <w:rsid w:val="0050108A"/>
    <w:rsid w:val="00556E35"/>
    <w:rsid w:val="005C3B58"/>
    <w:rsid w:val="005E37F5"/>
    <w:rsid w:val="005E4AC7"/>
    <w:rsid w:val="00634FFF"/>
    <w:rsid w:val="006B4C27"/>
    <w:rsid w:val="006E2CA1"/>
    <w:rsid w:val="006F6BA4"/>
    <w:rsid w:val="00744970"/>
    <w:rsid w:val="00775EAD"/>
    <w:rsid w:val="007C3490"/>
    <w:rsid w:val="00837BBE"/>
    <w:rsid w:val="008A1AFB"/>
    <w:rsid w:val="008C2B87"/>
    <w:rsid w:val="00910028"/>
    <w:rsid w:val="009126E3"/>
    <w:rsid w:val="00965E62"/>
    <w:rsid w:val="009B4BF3"/>
    <w:rsid w:val="009D0376"/>
    <w:rsid w:val="009D6DA4"/>
    <w:rsid w:val="00A06631"/>
    <w:rsid w:val="00A07ECA"/>
    <w:rsid w:val="00AB233B"/>
    <w:rsid w:val="00B30D98"/>
    <w:rsid w:val="00B74477"/>
    <w:rsid w:val="00B92AB0"/>
    <w:rsid w:val="00BA0F4D"/>
    <w:rsid w:val="00BE7978"/>
    <w:rsid w:val="00BF6441"/>
    <w:rsid w:val="00C32F84"/>
    <w:rsid w:val="00C70534"/>
    <w:rsid w:val="00C911DC"/>
    <w:rsid w:val="00CB22D2"/>
    <w:rsid w:val="00CD2AA3"/>
    <w:rsid w:val="00D06842"/>
    <w:rsid w:val="00D46561"/>
    <w:rsid w:val="00D46F8F"/>
    <w:rsid w:val="00D94A7D"/>
    <w:rsid w:val="00DA7BCF"/>
    <w:rsid w:val="00E876C1"/>
    <w:rsid w:val="00EF42D1"/>
    <w:rsid w:val="00F21B65"/>
    <w:rsid w:val="00F241A8"/>
    <w:rsid w:val="00FB0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31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20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0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20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206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206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3520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5206A"/>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34F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0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20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0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0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520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206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5206A"/>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3520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5206A"/>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34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771</Words>
  <Characters>4395</Characters>
  <Application>Microsoft Macintosh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Mittal</dc:creator>
  <cp:keywords/>
  <dc:description/>
  <cp:lastModifiedBy>Priya Mittal</cp:lastModifiedBy>
  <cp:revision>59</cp:revision>
  <dcterms:created xsi:type="dcterms:W3CDTF">2019-05-03T04:37:00Z</dcterms:created>
  <dcterms:modified xsi:type="dcterms:W3CDTF">2019-05-05T04:14:00Z</dcterms:modified>
</cp:coreProperties>
</file>